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86C2D" w14:textId="77777777" w:rsidR="00F9763E" w:rsidRDefault="00F9763E" w:rsidP="00F9763E">
      <w:pPr>
        <w:pStyle w:val="a3"/>
        <w:spacing w:after="0"/>
        <w:jc w:val="center"/>
        <w:rPr>
          <w:b/>
          <w:i w:val="0"/>
          <w:sz w:val="28"/>
          <w:szCs w:val="28"/>
        </w:rPr>
      </w:pPr>
      <w:r w:rsidRPr="00F9763E">
        <w:rPr>
          <w:b/>
          <w:i w:val="0"/>
          <w:sz w:val="28"/>
          <w:szCs w:val="28"/>
        </w:rPr>
        <w:t xml:space="preserve">Схема </w:t>
      </w:r>
      <w:r>
        <w:rPr>
          <w:b/>
          <w:i w:val="0"/>
          <w:sz w:val="28"/>
          <w:szCs w:val="28"/>
        </w:rPr>
        <w:t>расположения земельного участка (кадастровый номер 14:37:000401:1)</w:t>
      </w:r>
    </w:p>
    <w:p w14:paraId="63FAD0D0" w14:textId="77777777" w:rsidR="00F9763E" w:rsidRDefault="00F9763E" w:rsidP="00F9763E">
      <w:pPr>
        <w:pStyle w:val="a3"/>
        <w:spacing w:after="0"/>
        <w:jc w:val="center"/>
        <w:rPr>
          <w:b/>
          <w:i w:val="0"/>
          <w:sz w:val="28"/>
          <w:szCs w:val="28"/>
        </w:rPr>
      </w:pPr>
      <w:r w:rsidRPr="00F9763E">
        <w:rPr>
          <w:b/>
          <w:i w:val="0"/>
          <w:sz w:val="28"/>
          <w:szCs w:val="28"/>
        </w:rPr>
        <w:t>(фрагмент публичной кадастровой карты)</w:t>
      </w:r>
    </w:p>
    <w:p w14:paraId="2829ACEE" w14:textId="77777777" w:rsidR="00F9763E" w:rsidRPr="00F9763E" w:rsidRDefault="00F9763E" w:rsidP="00F9763E"/>
    <w:p w14:paraId="61DBF97B" w14:textId="77777777" w:rsidR="00777B7F" w:rsidRDefault="00777B7F" w:rsidP="00777B7F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BE2A7" wp14:editId="1602F9FC">
                <wp:simplePos x="0" y="0"/>
                <wp:positionH relativeFrom="column">
                  <wp:posOffset>4147185</wp:posOffset>
                </wp:positionH>
                <wp:positionV relativeFrom="paragraph">
                  <wp:posOffset>1805940</wp:posOffset>
                </wp:positionV>
                <wp:extent cx="1209675" cy="1228725"/>
                <wp:effectExtent l="57150" t="57150" r="66675" b="666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2287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29000"/>
                          </a:schemeClr>
                        </a:solidFill>
                        <a:ln w="28575"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C138E" id="Овал 2" o:spid="_x0000_s1026" style="position:absolute;margin-left:326.55pt;margin-top:142.2pt;width:95.25pt;height:9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" fillcolor="#ed7d31 [3205]" strokecolor="#823b0b [1605]" strokeweight="2.25pt">
                <v:fill opacity="19018f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3CFFCF" wp14:editId="3E2E51B6">
            <wp:extent cx="9652342" cy="5429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62538" cy="54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C76A" w14:textId="77777777" w:rsidR="00777B7F" w:rsidRDefault="00777B7F" w:rsidP="00777B7F">
      <w:pPr>
        <w:rPr>
          <w:noProof/>
          <w:lang w:eastAsia="ru-RU"/>
        </w:rPr>
      </w:pPr>
    </w:p>
    <w:p w14:paraId="1F34FE48" w14:textId="77777777" w:rsidR="00777B7F" w:rsidRDefault="00777B7F" w:rsidP="00777B7F">
      <w:pPr>
        <w:keepNext/>
      </w:pPr>
    </w:p>
    <w:sectPr w:rsidR="00777B7F" w:rsidSect="00F9763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D09"/>
    <w:rsid w:val="00777B7F"/>
    <w:rsid w:val="00871B79"/>
    <w:rsid w:val="00C066F5"/>
    <w:rsid w:val="00D53D09"/>
    <w:rsid w:val="00F55C54"/>
    <w:rsid w:val="00F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73D3F"/>
  <w15:chartTrackingRefBased/>
  <w15:docId w15:val="{9D0C4220-E041-4747-A8DF-ED2E5382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77B7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Екатерина Викторовна Хангуева</cp:lastModifiedBy>
  <cp:revision>2</cp:revision>
  <dcterms:created xsi:type="dcterms:W3CDTF">2023-05-12T01:21:00Z</dcterms:created>
  <dcterms:modified xsi:type="dcterms:W3CDTF">2023-05-12T01:21:00Z</dcterms:modified>
</cp:coreProperties>
</file>